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C55" w:rsidRDefault="00CD6C55" w:rsidP="00CD6C55">
      <w:r w:rsidRPr="005D2603">
        <w:rPr>
          <w:b/>
        </w:rPr>
        <w:t>Máte doma hasičák?</w:t>
      </w:r>
      <w:r>
        <w:t xml:space="preserve">   </w:t>
      </w:r>
    </w:p>
    <w:p w:rsidR="00CD6C55" w:rsidRDefault="00CD6C55" w:rsidP="00CD6C55">
      <w:bookmarkStart w:id="0" w:name="_GoBack"/>
      <w:bookmarkEnd w:id="0"/>
      <w:r>
        <w:t xml:space="preserve">U nové výstavby je povinnost umístění hasicího přístroje již normou a bez něho stavba nemůže být předána do užívání. Nejen u dřevostaveb, ale u všech. Jak je to ale u starších budov? </w:t>
      </w:r>
    </w:p>
    <w:p w:rsidR="00CD6C55" w:rsidRDefault="00CD6C55" w:rsidP="00CD6C55">
      <w:r>
        <w:t xml:space="preserve">Nebezpečí požáru je samozřejmě u všech staveb, nejen u těch nových. Naopak s věkem se to nebezpečí mírně zvyšuje. Elektrické instalace degradují, kovová potrubí oxidují, stavební materiály se drolí, kamna, krby, kotle, rozvody, nic nemládne. Ve starších domech bývají i zaběhlé kutilské dílničky, kde se řeže, brousí, někde i svařuje, vzápětí lakuje, barví a hobluje.  Je proto jasné, že i zde je žádoucí mít po ruce prostředek, který v případě nouze může hodně zachránit. </w:t>
      </w:r>
    </w:p>
    <w:p w:rsidR="00CD6C55" w:rsidRDefault="00CD6C55" w:rsidP="00CD6C55">
      <w:r>
        <w:t xml:space="preserve">Hasicí přístroj může být vybrán odborníkem podle potřeby, ale obecně lze říci, že práškovým hasicím přístrojem ve velké většině nic nezkazíte. Jeho výhodou je zejména možné použití i na hořící elektrická zařízení či na hořlavé kapaliny. Nepoužívejte ho pouze na hobliny, piliny a jiné lehké látky, které neuhasí, ale rozfouká do okolí. Jakou má hasicí schopnost, poznáte podle označení např.34A/183B/C. Číslo označuje kolik A-pevné látky nebo B-hořlavé kapaliny je schopen uhasit. Čím vyšší číslo, tím lépe. Písmeno C značí, že je schopen hasit i hořlavé plyny. </w:t>
      </w:r>
    </w:p>
    <w:p w:rsidR="00CD6C55" w:rsidRDefault="00CD6C55" w:rsidP="00CD6C55">
      <w:r>
        <w:t>Jeho umístění by mělo být takové, aby byl snadno dostupný. Veranda, chodba, v garážích poblíž vstupních dveří, na zdi nikdy ne rukojetí výš než 150cm, aby šel snadno sundat i malým osobám, i na zemi zajištěný proti povalení. Jeho celková hmotnost je kolem 10kg. Koupí a jeho umístěním ale vše nekončí. Je to nádoba naplněná vysokým tlakem, který v případě potřeby vyfouká hasicí prášek do ohně. Přes veškerou snahu při výrobě ale dochází k drobným únikům tohoto tlaku a po nějakém čase se může stát, že všechen unikne. Je proto potřeba jeho tlak nejméně jednou ročně kontrolovat a jednou za 5 let ho nechat zrevidovat</w:t>
      </w:r>
    </w:p>
    <w:p w:rsidR="00540CA3" w:rsidRDefault="00540CA3"/>
    <w:sectPr w:rsidR="00540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55"/>
    <w:rsid w:val="00540CA3"/>
    <w:rsid w:val="00C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FB574-93FB-450A-BE0B-56F81912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C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Strejc</dc:creator>
  <cp:keywords/>
  <dc:description/>
  <cp:lastModifiedBy>Vladislav Strejc</cp:lastModifiedBy>
  <cp:revision>1</cp:revision>
  <dcterms:created xsi:type="dcterms:W3CDTF">2019-11-05T06:34:00Z</dcterms:created>
  <dcterms:modified xsi:type="dcterms:W3CDTF">2019-11-05T06:35:00Z</dcterms:modified>
</cp:coreProperties>
</file>